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87448" w14:textId="77777777" w:rsidR="008624E2" w:rsidRDefault="008624E2"/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3F51DE" w14:paraId="6C970A77" w14:textId="77777777" w:rsidTr="00050DA7">
        <w:tc>
          <w:tcPr>
            <w:tcW w:w="4428" w:type="dxa"/>
          </w:tcPr>
          <w:p w14:paraId="76A6ED0F" w14:textId="77777777" w:rsidR="000348ED" w:rsidRPr="000915E4" w:rsidRDefault="005D05AC" w:rsidP="002B0236">
            <w:r w:rsidRPr="000915E4">
              <w:t>From:</w:t>
            </w:r>
            <w:r w:rsidRPr="000915E4">
              <w:tab/>
            </w:r>
            <w:r w:rsidR="00636DED" w:rsidRPr="000915E4">
              <w:t>ARM</w:t>
            </w:r>
            <w:r w:rsidR="00CA04AF" w:rsidRPr="000915E4">
              <w:t xml:space="preserve"> </w:t>
            </w:r>
            <w:r w:rsidRPr="000915E4">
              <w:t>C</w:t>
            </w:r>
            <w:r w:rsidR="00050DA7" w:rsidRPr="000915E4">
              <w:t>ommittee</w:t>
            </w:r>
          </w:p>
        </w:tc>
        <w:tc>
          <w:tcPr>
            <w:tcW w:w="5461" w:type="dxa"/>
          </w:tcPr>
          <w:p w14:paraId="7CE15C18" w14:textId="7854E0E3" w:rsidR="000348ED" w:rsidRPr="003F51DE" w:rsidRDefault="003F51DE" w:rsidP="008F4DC3">
            <w:pPr>
              <w:jc w:val="right"/>
            </w:pPr>
            <w:r w:rsidRPr="003F51DE">
              <w:t>ENAV29-5.2.10</w:t>
            </w:r>
          </w:p>
        </w:tc>
      </w:tr>
      <w:tr w:rsidR="000348ED" w:rsidRPr="00AA2626" w14:paraId="71D52D0C" w14:textId="77777777" w:rsidTr="00050DA7">
        <w:tc>
          <w:tcPr>
            <w:tcW w:w="4428" w:type="dxa"/>
          </w:tcPr>
          <w:p w14:paraId="4275C9F2" w14:textId="468B454E" w:rsidR="008624E2" w:rsidRDefault="005D05AC" w:rsidP="002B0236">
            <w:r w:rsidRPr="000915E4">
              <w:t>To:</w:t>
            </w:r>
            <w:r w:rsidRPr="000915E4">
              <w:tab/>
            </w:r>
            <w:r w:rsidR="00636DED" w:rsidRPr="000915E4">
              <w:t>ENAV</w:t>
            </w:r>
            <w:r w:rsidR="00CA04AF" w:rsidRPr="000915E4">
              <w:t xml:space="preserve"> </w:t>
            </w:r>
            <w:r w:rsidR="008624E2">
              <w:t xml:space="preserve">&amp; VTS </w:t>
            </w:r>
            <w:r w:rsidR="00902AA4" w:rsidRPr="000915E4">
              <w:t>Committee</w:t>
            </w:r>
            <w:r w:rsidR="008624E2">
              <w:t xml:space="preserve">s </w:t>
            </w:r>
          </w:p>
          <w:p w14:paraId="797959E8" w14:textId="62B4CDF1" w:rsidR="00636DED" w:rsidRPr="000915E4" w:rsidRDefault="00636DED" w:rsidP="002B0236"/>
        </w:tc>
        <w:tc>
          <w:tcPr>
            <w:tcW w:w="5461" w:type="dxa"/>
          </w:tcPr>
          <w:p w14:paraId="3F7B2207" w14:textId="3BD123BA" w:rsidR="000348ED" w:rsidRPr="00AA2626" w:rsidRDefault="000348ED" w:rsidP="008624E2">
            <w:pPr>
              <w:jc w:val="center"/>
            </w:pPr>
          </w:p>
        </w:tc>
      </w:tr>
    </w:tbl>
    <w:p w14:paraId="1A2E22A4" w14:textId="77777777" w:rsidR="000348ED" w:rsidRDefault="00AA2626" w:rsidP="002B0236">
      <w:pPr>
        <w:pStyle w:val="Title"/>
      </w:pPr>
      <w:r>
        <w:t>LIAISON NOTE</w:t>
      </w:r>
    </w:p>
    <w:p w14:paraId="76F3BC06" w14:textId="77777777" w:rsidR="002F44F6" w:rsidRPr="00AA2626" w:rsidRDefault="002F44F6" w:rsidP="002B0236">
      <w:pPr>
        <w:pStyle w:val="Title"/>
      </w:pPr>
      <w:r w:rsidRPr="001120B5">
        <w:rPr>
          <w:color w:val="00558C"/>
        </w:rPr>
        <w:t>Technologies to support Maritime Single Window</w:t>
      </w:r>
    </w:p>
    <w:p w14:paraId="1B7C3FA8" w14:textId="77777777" w:rsidR="00B8247E" w:rsidRDefault="008E7A45" w:rsidP="002B0236">
      <w:pPr>
        <w:pStyle w:val="Heading1"/>
      </w:pPr>
      <w:r w:rsidRPr="00AA2626">
        <w:t>INTRODUCTION</w:t>
      </w:r>
    </w:p>
    <w:p w14:paraId="08A2D9B1" w14:textId="379AF1E4" w:rsidR="00505A90" w:rsidRPr="00505A90" w:rsidRDefault="00327C41" w:rsidP="00505A90">
      <w:pPr>
        <w:rPr>
          <w:lang w:eastAsia="de-DE"/>
        </w:rPr>
      </w:pPr>
      <w:r>
        <w:rPr>
          <w:lang w:eastAsia="de-DE"/>
        </w:rPr>
        <w:t>The E</w:t>
      </w:r>
      <w:r w:rsidR="00292AB6">
        <w:rPr>
          <w:lang w:eastAsia="de-DE"/>
        </w:rPr>
        <w:t>NAV</w:t>
      </w:r>
      <w:r>
        <w:rPr>
          <w:lang w:eastAsia="de-DE"/>
        </w:rPr>
        <w:t xml:space="preserve"> Commi</w:t>
      </w:r>
      <w:r w:rsidR="009C623D">
        <w:rPr>
          <w:lang w:eastAsia="de-DE"/>
        </w:rPr>
        <w:t>ttee</w:t>
      </w:r>
      <w:r>
        <w:rPr>
          <w:lang w:eastAsia="de-DE"/>
        </w:rPr>
        <w:t xml:space="preserve"> </w:t>
      </w:r>
      <w:r w:rsidR="00DE30B1">
        <w:rPr>
          <w:lang w:eastAsia="de-DE"/>
        </w:rPr>
        <w:t xml:space="preserve">in its </w:t>
      </w:r>
      <w:r w:rsidR="002D5B5C">
        <w:rPr>
          <w:lang w:eastAsia="de-DE"/>
        </w:rPr>
        <w:t xml:space="preserve">Liaison Note, provided welcome </w:t>
      </w:r>
      <w:r w:rsidR="000A5BB9">
        <w:rPr>
          <w:lang w:eastAsia="de-DE"/>
        </w:rPr>
        <w:t xml:space="preserve">improvements to </w:t>
      </w:r>
      <w:r w:rsidR="00292AB6">
        <w:rPr>
          <w:lang w:eastAsia="de-DE"/>
        </w:rPr>
        <w:t>ARM</w:t>
      </w:r>
      <w:r w:rsidR="00972D0E">
        <w:rPr>
          <w:lang w:eastAsia="de-DE"/>
        </w:rPr>
        <w:t xml:space="preserve"> Committee </w:t>
      </w:r>
      <w:r w:rsidR="000915E4">
        <w:rPr>
          <w:lang w:eastAsia="de-DE"/>
        </w:rPr>
        <w:t>endeavours</w:t>
      </w:r>
      <w:r w:rsidR="00972D0E">
        <w:rPr>
          <w:lang w:eastAsia="de-DE"/>
        </w:rPr>
        <w:t xml:space="preserve"> to develop a Guideline on Ship Reporting from a Shore-</w:t>
      </w:r>
      <w:r w:rsidR="0077719D">
        <w:rPr>
          <w:lang w:eastAsia="de-DE"/>
        </w:rPr>
        <w:t>based Perspective.</w:t>
      </w:r>
    </w:p>
    <w:p w14:paraId="6A85FD9E" w14:textId="77777777" w:rsidR="000934F0" w:rsidRPr="000934F0" w:rsidRDefault="000934F0" w:rsidP="000934F0">
      <w:pPr>
        <w:pStyle w:val="Heading1"/>
      </w:pPr>
      <w:r>
        <w:t>DETAILS</w:t>
      </w:r>
    </w:p>
    <w:p w14:paraId="315F7795" w14:textId="77777777" w:rsidR="00077B72" w:rsidRDefault="00DB3AA6" w:rsidP="00DB3AA6">
      <w:pPr>
        <w:tabs>
          <w:tab w:val="clear" w:pos="851"/>
        </w:tabs>
        <w:divId w:val="818496309"/>
        <w:rPr>
          <w:rFonts w:asciiTheme="minorHAnsi" w:hAnsiTheme="minorHAnsi"/>
          <w:color w:val="000000"/>
          <w:szCs w:val="22"/>
          <w:lang w:val="en-US"/>
        </w:rPr>
      </w:pPr>
      <w:r w:rsidRPr="00DB3AA6">
        <w:rPr>
          <w:rFonts w:asciiTheme="minorHAnsi" w:hAnsiTheme="minorHAnsi"/>
          <w:color w:val="000000"/>
          <w:szCs w:val="22"/>
          <w:lang w:val="en-US"/>
        </w:rPr>
        <w:t>A</w:t>
      </w:r>
      <w:r w:rsidR="00B92B22">
        <w:rPr>
          <w:rFonts w:asciiTheme="minorHAnsi" w:hAnsiTheme="minorHAnsi"/>
          <w:color w:val="000000"/>
          <w:szCs w:val="22"/>
          <w:lang w:val="en-US"/>
        </w:rPr>
        <w:t xml:space="preserve">t a </w:t>
      </w:r>
      <w:r w:rsidRPr="00DB3AA6">
        <w:rPr>
          <w:rFonts w:asciiTheme="minorHAnsi" w:hAnsiTheme="minorHAnsi"/>
          <w:color w:val="000000"/>
          <w:szCs w:val="22"/>
          <w:lang w:val="en-US"/>
        </w:rPr>
        <w:t>meeting between the</w:t>
      </w:r>
      <w:r w:rsidR="006F04E2">
        <w:rPr>
          <w:rFonts w:asciiTheme="minorHAnsi" w:hAnsiTheme="minorHAnsi"/>
          <w:color w:val="000000"/>
          <w:szCs w:val="22"/>
          <w:lang w:val="en-US"/>
        </w:rPr>
        <w:t xml:space="preserve"> </w:t>
      </w:r>
      <w:r w:rsidRPr="00DB3AA6">
        <w:rPr>
          <w:rFonts w:asciiTheme="minorHAnsi" w:hAnsiTheme="minorHAnsi"/>
          <w:color w:val="000000"/>
          <w:szCs w:val="22"/>
          <w:lang w:val="en-US"/>
        </w:rPr>
        <w:t>Chair (J Carson-Jackson) and Vice-Chair (E Batty) of ENAV WG2, IALA Secretariat (M Jeon) </w:t>
      </w:r>
      <w:r w:rsidR="006C3048">
        <w:rPr>
          <w:rFonts w:asciiTheme="minorHAnsi" w:hAnsiTheme="minorHAnsi"/>
          <w:color w:val="000000"/>
          <w:szCs w:val="22"/>
          <w:lang w:val="en-US"/>
        </w:rPr>
        <w:t>and</w:t>
      </w:r>
      <w:r w:rsidRPr="00DB3AA6">
        <w:rPr>
          <w:rFonts w:asciiTheme="minorHAnsi" w:hAnsiTheme="minorHAnsi"/>
          <w:color w:val="000000"/>
          <w:szCs w:val="22"/>
          <w:lang w:val="en-US"/>
        </w:rPr>
        <w:t xml:space="preserve"> the Task Leader for the Ship Reporting Guideline in ARM (F Pot) </w:t>
      </w:r>
      <w:r w:rsidR="00B92B22">
        <w:rPr>
          <w:rFonts w:asciiTheme="minorHAnsi" w:hAnsiTheme="minorHAnsi"/>
          <w:color w:val="000000"/>
          <w:szCs w:val="22"/>
          <w:lang w:val="en-US"/>
        </w:rPr>
        <w:t xml:space="preserve">it </w:t>
      </w:r>
      <w:r w:rsidRPr="00DB3AA6">
        <w:rPr>
          <w:rFonts w:asciiTheme="minorHAnsi" w:hAnsiTheme="minorHAnsi"/>
          <w:color w:val="000000"/>
          <w:szCs w:val="22"/>
          <w:lang w:val="en-US"/>
        </w:rPr>
        <w:t>was agreed that the most appropriate response from the ENAV Committee was to provide input to the review and further development of the Guideline. </w:t>
      </w:r>
    </w:p>
    <w:p w14:paraId="367B5929" w14:textId="4FB23273" w:rsidR="008D42C2" w:rsidRDefault="00DB3AA6" w:rsidP="00DB3AA6">
      <w:pPr>
        <w:tabs>
          <w:tab w:val="clear" w:pos="851"/>
        </w:tabs>
        <w:divId w:val="818496309"/>
        <w:rPr>
          <w:rFonts w:asciiTheme="minorHAnsi" w:hAnsiTheme="minorHAnsi"/>
          <w:color w:val="000000"/>
          <w:szCs w:val="22"/>
          <w:lang w:val="en-US"/>
        </w:rPr>
      </w:pPr>
      <w:r w:rsidRPr="00DB3AA6">
        <w:rPr>
          <w:rFonts w:asciiTheme="minorHAnsi" w:hAnsiTheme="minorHAnsi"/>
          <w:color w:val="000000"/>
          <w:szCs w:val="22"/>
          <w:lang w:val="en-US"/>
        </w:rPr>
        <w:br/>
        <w:t xml:space="preserve">The </w:t>
      </w:r>
      <w:r w:rsidR="00077B72">
        <w:rPr>
          <w:rFonts w:asciiTheme="minorHAnsi" w:hAnsiTheme="minorHAnsi"/>
          <w:color w:val="000000"/>
          <w:szCs w:val="22"/>
          <w:lang w:val="en-US"/>
        </w:rPr>
        <w:t xml:space="preserve">ENAV </w:t>
      </w:r>
      <w:r w:rsidRPr="00DB3AA6">
        <w:rPr>
          <w:rFonts w:asciiTheme="minorHAnsi" w:hAnsiTheme="minorHAnsi"/>
          <w:color w:val="000000"/>
          <w:szCs w:val="22"/>
          <w:lang w:val="en-US"/>
        </w:rPr>
        <w:t xml:space="preserve">Committee identified potential input for the </w:t>
      </w:r>
      <w:r w:rsidR="000915E4" w:rsidRPr="00DB3AA6">
        <w:rPr>
          <w:rFonts w:asciiTheme="minorHAnsi" w:hAnsiTheme="minorHAnsi"/>
          <w:color w:val="000000"/>
          <w:szCs w:val="22"/>
          <w:lang w:val="en-US"/>
        </w:rPr>
        <w:t>Guideline and</w:t>
      </w:r>
      <w:r w:rsidRPr="00DB3AA6">
        <w:rPr>
          <w:rFonts w:asciiTheme="minorHAnsi" w:hAnsiTheme="minorHAnsi"/>
          <w:color w:val="000000"/>
          <w:szCs w:val="22"/>
          <w:lang w:val="en-US"/>
        </w:rPr>
        <w:t xml:space="preserve"> agreed proposed text for inclusion in the </w:t>
      </w:r>
      <w:r w:rsidRPr="00DB3AA6">
        <w:rPr>
          <w:rFonts w:asciiTheme="minorHAnsi" w:hAnsiTheme="minorHAnsi"/>
          <w:color w:val="000000"/>
          <w:szCs w:val="22"/>
          <w:lang w:val="en-US"/>
        </w:rPr>
        <w:br/>
        <w:t xml:space="preserve">guideline, as provided in </w:t>
      </w:r>
      <w:r w:rsidR="00811C3A">
        <w:rPr>
          <w:rFonts w:asciiTheme="minorHAnsi" w:hAnsiTheme="minorHAnsi"/>
          <w:color w:val="000000"/>
          <w:szCs w:val="22"/>
          <w:lang w:val="en-US"/>
        </w:rPr>
        <w:t>A</w:t>
      </w:r>
      <w:r w:rsidRPr="00DB3AA6">
        <w:rPr>
          <w:rFonts w:asciiTheme="minorHAnsi" w:hAnsiTheme="minorHAnsi"/>
          <w:color w:val="000000"/>
          <w:szCs w:val="22"/>
          <w:lang w:val="en-US"/>
        </w:rPr>
        <w:t xml:space="preserve">nnex </w:t>
      </w:r>
      <w:r w:rsidR="00811C3A">
        <w:rPr>
          <w:rFonts w:asciiTheme="minorHAnsi" w:hAnsiTheme="minorHAnsi"/>
          <w:color w:val="000000"/>
          <w:szCs w:val="22"/>
          <w:lang w:val="en-US"/>
        </w:rPr>
        <w:t xml:space="preserve">A </w:t>
      </w:r>
      <w:r w:rsidRPr="00DB3AA6">
        <w:rPr>
          <w:rFonts w:asciiTheme="minorHAnsi" w:hAnsiTheme="minorHAnsi"/>
          <w:color w:val="000000"/>
          <w:szCs w:val="22"/>
          <w:lang w:val="en-US"/>
        </w:rPr>
        <w:t xml:space="preserve">to </w:t>
      </w:r>
      <w:r w:rsidR="008D42C2">
        <w:rPr>
          <w:rFonts w:asciiTheme="minorHAnsi" w:hAnsiTheme="minorHAnsi"/>
          <w:color w:val="000000"/>
          <w:szCs w:val="22"/>
          <w:lang w:val="en-US"/>
        </w:rPr>
        <w:t>its</w:t>
      </w:r>
      <w:r w:rsidRPr="00DB3AA6">
        <w:rPr>
          <w:rFonts w:asciiTheme="minorHAnsi" w:hAnsiTheme="minorHAnsi"/>
          <w:color w:val="000000"/>
          <w:szCs w:val="22"/>
          <w:lang w:val="en-US"/>
        </w:rPr>
        <w:t xml:space="preserve"> liaison note. </w:t>
      </w:r>
    </w:p>
    <w:p w14:paraId="35183F0E" w14:textId="77777777" w:rsidR="00DB3AA6" w:rsidRDefault="00DB3AA6" w:rsidP="00DB3AA6">
      <w:pPr>
        <w:tabs>
          <w:tab w:val="clear" w:pos="851"/>
        </w:tabs>
        <w:divId w:val="818496309"/>
        <w:rPr>
          <w:rFonts w:asciiTheme="minorHAnsi" w:hAnsiTheme="minorHAnsi"/>
          <w:color w:val="000000"/>
          <w:szCs w:val="22"/>
          <w:lang w:val="en-US"/>
        </w:rPr>
      </w:pPr>
      <w:r w:rsidRPr="00DB3AA6">
        <w:rPr>
          <w:rFonts w:asciiTheme="minorHAnsi" w:hAnsiTheme="minorHAnsi"/>
          <w:color w:val="000000"/>
          <w:szCs w:val="22"/>
          <w:lang w:val="en-US"/>
        </w:rPr>
        <w:br/>
        <w:t>In addition, in discussion with the Task Group leader, F Pot, it was agreed that J Carson-Jackson and E Batty join the task group to provide further input related to the work of the ENAV Committee, WG2 – Emerging Digital Technologies. </w:t>
      </w:r>
    </w:p>
    <w:p w14:paraId="7E37C8A9" w14:textId="77777777" w:rsidR="00445807" w:rsidRDefault="00445807" w:rsidP="00DB3AA6">
      <w:pPr>
        <w:tabs>
          <w:tab w:val="clear" w:pos="851"/>
        </w:tabs>
        <w:divId w:val="818496309"/>
        <w:rPr>
          <w:rFonts w:asciiTheme="minorHAnsi" w:hAnsiTheme="minorHAnsi"/>
          <w:color w:val="000000"/>
          <w:szCs w:val="22"/>
          <w:lang w:val="en-US"/>
        </w:rPr>
      </w:pPr>
    </w:p>
    <w:p w14:paraId="5B740949" w14:textId="77777777" w:rsidR="00F86F7C" w:rsidRDefault="00445807" w:rsidP="00F86F7C">
      <w:pPr>
        <w:pStyle w:val="BodyText"/>
        <w:divId w:val="818496309"/>
        <w:rPr>
          <w:rFonts w:asciiTheme="minorHAnsi" w:hAnsiTheme="minorHAnsi"/>
          <w:color w:val="000000"/>
          <w:lang w:val="en-US"/>
        </w:rPr>
      </w:pPr>
      <w:r>
        <w:rPr>
          <w:rFonts w:asciiTheme="minorHAnsi" w:hAnsiTheme="minorHAnsi"/>
          <w:color w:val="000000"/>
          <w:lang w:val="en-US"/>
        </w:rPr>
        <w:t xml:space="preserve">The ARM Committee appreciates the contribution </w:t>
      </w:r>
      <w:r w:rsidR="006F6A2C">
        <w:rPr>
          <w:rFonts w:asciiTheme="minorHAnsi" w:hAnsiTheme="minorHAnsi"/>
          <w:color w:val="000000"/>
          <w:lang w:val="en-US"/>
        </w:rPr>
        <w:t xml:space="preserve">from the ENAV Committee to the development of its Guideline </w:t>
      </w:r>
      <w:r w:rsidR="001703EA">
        <w:rPr>
          <w:rFonts w:asciiTheme="minorHAnsi" w:hAnsiTheme="minorHAnsi"/>
          <w:color w:val="000000"/>
          <w:lang w:val="en-US"/>
        </w:rPr>
        <w:t xml:space="preserve">on Ship Reporting from Shore-based Perspective and incorporated the proposed additions in the Guideline </w:t>
      </w:r>
      <w:r w:rsidR="00A60214">
        <w:rPr>
          <w:rFonts w:asciiTheme="minorHAnsi" w:hAnsiTheme="minorHAnsi"/>
          <w:color w:val="000000"/>
          <w:lang w:val="en-US"/>
        </w:rPr>
        <w:t>that has since been approved by Council</w:t>
      </w:r>
      <w:r w:rsidR="00596166">
        <w:rPr>
          <w:rFonts w:asciiTheme="minorHAnsi" w:hAnsiTheme="minorHAnsi"/>
          <w:color w:val="000000"/>
          <w:lang w:val="en-US"/>
        </w:rPr>
        <w:t xml:space="preserve"> and published</w:t>
      </w:r>
      <w:r w:rsidR="00A60214">
        <w:rPr>
          <w:rFonts w:asciiTheme="minorHAnsi" w:hAnsiTheme="minorHAnsi"/>
          <w:color w:val="000000"/>
          <w:lang w:val="en-US"/>
        </w:rPr>
        <w:t xml:space="preserve"> as G1159.</w:t>
      </w:r>
      <w:r w:rsidR="006F6A2C">
        <w:rPr>
          <w:rFonts w:asciiTheme="minorHAnsi" w:hAnsiTheme="minorHAnsi"/>
          <w:color w:val="000000"/>
          <w:lang w:val="en-US"/>
        </w:rPr>
        <w:t xml:space="preserve"> </w:t>
      </w:r>
    </w:p>
    <w:p w14:paraId="65C7DD95" w14:textId="75F3A2AB" w:rsidR="00F86F7C" w:rsidRPr="00876627" w:rsidRDefault="00F86F7C" w:rsidP="00F86F7C">
      <w:pPr>
        <w:pStyle w:val="BodyText"/>
        <w:divId w:val="818496309"/>
      </w:pPr>
      <w:r w:rsidRPr="00AA2626">
        <w:t xml:space="preserve">The </w:t>
      </w:r>
      <w:r>
        <w:t xml:space="preserve">ARM Committee thanks the ENAV </w:t>
      </w:r>
      <w:r w:rsidR="008624E2">
        <w:t xml:space="preserve">and VTS </w:t>
      </w:r>
      <w:r>
        <w:t xml:space="preserve">Committee for its contribution to the Guideline. </w:t>
      </w:r>
    </w:p>
    <w:p w14:paraId="682DD1C3" w14:textId="77777777" w:rsidR="009F5C36" w:rsidRPr="00AA2626" w:rsidRDefault="008E7A45" w:rsidP="002B0236">
      <w:pPr>
        <w:pStyle w:val="Heading1"/>
      </w:pPr>
      <w:r w:rsidRPr="00AA2626">
        <w:t>ACTION REQUESTED</w:t>
      </w:r>
    </w:p>
    <w:p w14:paraId="3B67317A" w14:textId="2CDED3DD" w:rsidR="00F86F7C" w:rsidRPr="00876627" w:rsidRDefault="008624E2">
      <w:pPr>
        <w:pStyle w:val="BodyText"/>
      </w:pPr>
      <w:r>
        <w:t xml:space="preserve">To Note work commencement of Edition 2 of the guideline as a cross committee work item. </w:t>
      </w:r>
    </w:p>
    <w:sectPr w:rsidR="00F86F7C" w:rsidRPr="00876627" w:rsidSect="005D05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21DA9" w14:textId="77777777" w:rsidR="00996921" w:rsidRDefault="00996921" w:rsidP="002B0236">
      <w:r>
        <w:separator/>
      </w:r>
    </w:p>
  </w:endnote>
  <w:endnote w:type="continuationSeparator" w:id="0">
    <w:p w14:paraId="570C31CF" w14:textId="77777777" w:rsidR="00996921" w:rsidRDefault="00996921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275CE" w14:textId="77777777"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778EE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F4DC3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A6D12" w14:textId="77777777"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7E2ED" w14:textId="77777777" w:rsidR="00996921" w:rsidRDefault="00996921" w:rsidP="002B0236">
      <w:r>
        <w:separator/>
      </w:r>
    </w:p>
  </w:footnote>
  <w:footnote w:type="continuationSeparator" w:id="0">
    <w:p w14:paraId="0EED1AD0" w14:textId="77777777" w:rsidR="00996921" w:rsidRDefault="00996921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2AA94" w14:textId="77777777" w:rsidR="008E7A45" w:rsidRDefault="003F51DE" w:rsidP="002B0236">
    <w:pPr>
      <w:pStyle w:val="Header"/>
    </w:pPr>
    <w:r>
      <w:rPr>
        <w:noProof/>
      </w:rPr>
      <w:pict w14:anchorId="19BCA4E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76E36" w14:textId="77777777" w:rsidR="008E7A45" w:rsidRDefault="003F51DE" w:rsidP="002B0236">
    <w:pPr>
      <w:pStyle w:val="Header"/>
    </w:pPr>
    <w:r>
      <w:rPr>
        <w:noProof/>
      </w:rPr>
      <w:pict w14:anchorId="750E1D2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6D1893">
      <w:rPr>
        <w:noProof/>
      </w:rPr>
      <w:drawing>
        <wp:inline distT="0" distB="0" distL="0" distR="0" wp14:anchorId="39827EEC" wp14:editId="5E4BFE79">
          <wp:extent cx="850900" cy="825500"/>
          <wp:effectExtent l="0" t="0" r="0" b="0"/>
          <wp:docPr id="1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F2004" w14:textId="77777777" w:rsidR="008E7A45" w:rsidRDefault="003F51DE" w:rsidP="002B0236">
    <w:pPr>
      <w:pStyle w:val="Header"/>
    </w:pPr>
    <w:r>
      <w:rPr>
        <w:noProof/>
      </w:rPr>
      <w:pict w14:anchorId="246E408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45"/>
    <w:rsid w:val="00002906"/>
    <w:rsid w:val="00031A92"/>
    <w:rsid w:val="000348ED"/>
    <w:rsid w:val="00036801"/>
    <w:rsid w:val="00050DA7"/>
    <w:rsid w:val="00077B72"/>
    <w:rsid w:val="000915E4"/>
    <w:rsid w:val="000934F0"/>
    <w:rsid w:val="000A5A01"/>
    <w:rsid w:val="000A5BB9"/>
    <w:rsid w:val="0010590D"/>
    <w:rsid w:val="001265E3"/>
    <w:rsid w:val="00135447"/>
    <w:rsid w:val="00152273"/>
    <w:rsid w:val="001703EA"/>
    <w:rsid w:val="001A654A"/>
    <w:rsid w:val="001C74CF"/>
    <w:rsid w:val="00292AB6"/>
    <w:rsid w:val="002B0236"/>
    <w:rsid w:val="002D5B5C"/>
    <w:rsid w:val="002F44F6"/>
    <w:rsid w:val="00327C41"/>
    <w:rsid w:val="003D55DD"/>
    <w:rsid w:val="003E1831"/>
    <w:rsid w:val="003F51DE"/>
    <w:rsid w:val="00424954"/>
    <w:rsid w:val="00445807"/>
    <w:rsid w:val="00472453"/>
    <w:rsid w:val="004C1386"/>
    <w:rsid w:val="004C220D"/>
    <w:rsid w:val="004D15B6"/>
    <w:rsid w:val="004F2E96"/>
    <w:rsid w:val="00505A90"/>
    <w:rsid w:val="00596166"/>
    <w:rsid w:val="005D05AC"/>
    <w:rsid w:val="00630F7F"/>
    <w:rsid w:val="00636DED"/>
    <w:rsid w:val="0064435F"/>
    <w:rsid w:val="006C3048"/>
    <w:rsid w:val="006D1893"/>
    <w:rsid w:val="006D470F"/>
    <w:rsid w:val="006E7368"/>
    <w:rsid w:val="006F04E2"/>
    <w:rsid w:val="006F6A2C"/>
    <w:rsid w:val="00727E88"/>
    <w:rsid w:val="00775878"/>
    <w:rsid w:val="0077719D"/>
    <w:rsid w:val="0080092C"/>
    <w:rsid w:val="00811C3A"/>
    <w:rsid w:val="008624E2"/>
    <w:rsid w:val="00872453"/>
    <w:rsid w:val="00874696"/>
    <w:rsid w:val="00876627"/>
    <w:rsid w:val="008B15D4"/>
    <w:rsid w:val="008D42C2"/>
    <w:rsid w:val="008E7A45"/>
    <w:rsid w:val="008F13DD"/>
    <w:rsid w:val="008F4DC3"/>
    <w:rsid w:val="00902AA4"/>
    <w:rsid w:val="00906239"/>
    <w:rsid w:val="00947673"/>
    <w:rsid w:val="00972D0E"/>
    <w:rsid w:val="00996921"/>
    <w:rsid w:val="009C623D"/>
    <w:rsid w:val="009F3B6C"/>
    <w:rsid w:val="009F5C36"/>
    <w:rsid w:val="00A013CF"/>
    <w:rsid w:val="00A27F12"/>
    <w:rsid w:val="00A30579"/>
    <w:rsid w:val="00A60214"/>
    <w:rsid w:val="00AA2626"/>
    <w:rsid w:val="00AA76C0"/>
    <w:rsid w:val="00B077EC"/>
    <w:rsid w:val="00B15B24"/>
    <w:rsid w:val="00B175BC"/>
    <w:rsid w:val="00B428DA"/>
    <w:rsid w:val="00B8247E"/>
    <w:rsid w:val="00B92B22"/>
    <w:rsid w:val="00BE56DF"/>
    <w:rsid w:val="00C224AC"/>
    <w:rsid w:val="00C265EE"/>
    <w:rsid w:val="00CA04AF"/>
    <w:rsid w:val="00D1389C"/>
    <w:rsid w:val="00DB3AA6"/>
    <w:rsid w:val="00DD0C42"/>
    <w:rsid w:val="00DD3667"/>
    <w:rsid w:val="00DE30B1"/>
    <w:rsid w:val="00E729A7"/>
    <w:rsid w:val="00E93C9B"/>
    <w:rsid w:val="00EE3F2F"/>
    <w:rsid w:val="00F137DA"/>
    <w:rsid w:val="00F513FC"/>
    <w:rsid w:val="00F73F78"/>
    <w:rsid w:val="00F86F7C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1780C9E8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apple-converted-space">
    <w:name w:val="apple-converted-space"/>
    <w:basedOn w:val="DefaultParagraphFont"/>
    <w:rsid w:val="00DB3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4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92EC1E-0333-4A9F-9F0F-525D96D53D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EFFCB9-5C25-43C9-8BAD-40D6236FC7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AE74EC-E2CE-4D56-A0C3-6C88E3F92A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7</TotalTime>
  <Pages>1</Pages>
  <Words>245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Jaime Alvarez</cp:lastModifiedBy>
  <cp:revision>4</cp:revision>
  <cp:lastPrinted>2006-10-19T11:49:00Z</cp:lastPrinted>
  <dcterms:created xsi:type="dcterms:W3CDTF">2021-10-24T15:34:00Z</dcterms:created>
  <dcterms:modified xsi:type="dcterms:W3CDTF">2022-03-02T15:43:00Z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